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33E3F" w14:textId="4C2AA83A" w:rsidR="005E0151" w:rsidRPr="00F71ECB" w:rsidRDefault="00D52E76" w:rsidP="005E0151">
      <w:pPr>
        <w:spacing w:line="200" w:lineRule="exact"/>
        <w:rPr>
          <w:rFonts w:ascii="Myriad Pro" w:hAnsi="Myriad Pro"/>
        </w:rPr>
      </w:pPr>
      <w:r w:rsidRPr="00D52E76">
        <w:rPr>
          <w:rFonts w:ascii="Myriad Pro" w:hAnsi="Myriad Pro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84A99D" wp14:editId="73C9A7BC">
                <wp:simplePos x="0" y="0"/>
                <wp:positionH relativeFrom="column">
                  <wp:posOffset>2712720</wp:posOffset>
                </wp:positionH>
                <wp:positionV relativeFrom="paragraph">
                  <wp:posOffset>-312420</wp:posOffset>
                </wp:positionV>
                <wp:extent cx="3672205" cy="11049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20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E7033A" w14:textId="17E9174D" w:rsidR="00D52E76" w:rsidRDefault="00D52E76" w:rsidP="00D52E76">
                            <w:pPr>
                              <w:jc w:val="center"/>
                              <w:rPr>
                                <w:rFonts w:ascii="Myriad Pro" w:hAnsi="Myriad Pro"/>
                                <w:b/>
                                <w:color w:val="1F497D" w:themeColor="text2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6574D5">
                              <w:rPr>
                                <w:rFonts w:ascii="Myriad Pro" w:hAnsi="Myriad Pro"/>
                                <w:b/>
                                <w:color w:val="1F497D" w:themeColor="text2"/>
                                <w:sz w:val="32"/>
                                <w:szCs w:val="32"/>
                                <w:lang w:val="en-GB"/>
                              </w:rPr>
                              <w:t xml:space="preserve">Kenya Trade Network Agency </w:t>
                            </w:r>
                          </w:p>
                          <w:p w14:paraId="642F9FA4" w14:textId="51D2B9AE" w:rsidR="00D52E76" w:rsidRPr="004246E6" w:rsidRDefault="00D52E76" w:rsidP="00D52E76">
                            <w:pPr>
                              <w:jc w:val="center"/>
                              <w:rPr>
                                <w:rFonts w:ascii="Myriad Pro" w:hAnsi="Myriad Pro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1F497D" w:themeColor="text2"/>
                                <w:sz w:val="32"/>
                                <w:szCs w:val="32"/>
                                <w:lang w:val="en-GB"/>
                              </w:rPr>
                              <w:t>(KenTrade)</w:t>
                            </w:r>
                          </w:p>
                          <w:p w14:paraId="1F738E5B" w14:textId="77777777" w:rsidR="00D52E76" w:rsidRPr="00D52E76" w:rsidRDefault="00D52E76" w:rsidP="00D52E76">
                            <w:pPr>
                              <w:jc w:val="center"/>
                              <w:rPr>
                                <w:rFonts w:ascii="Myriad Pro" w:hAnsi="Myriad Pro"/>
                                <w:b/>
                                <w:color w:val="FF0000"/>
                                <w:sz w:val="40"/>
                                <w:szCs w:val="40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2E76">
                              <w:rPr>
                                <w:rFonts w:ascii="Myriad Pro" w:hAnsi="Myriad Pro"/>
                                <w:b/>
                                <w:color w:val="FF0000"/>
                                <w:sz w:val="40"/>
                                <w:szCs w:val="40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ANNOUNCEMENT</w:t>
                            </w:r>
                          </w:p>
                          <w:p w14:paraId="2F28FB12" w14:textId="77777777" w:rsidR="00D52E76" w:rsidRDefault="00D52E76" w:rsidP="00D52E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84A99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13.6pt;margin-top:-24.6pt;width:289.15pt;height:8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" filled="f" stroked="f" strokeweight=".5pt">
                <v:textbox>
                  <w:txbxContent>
                    <w:p w14:paraId="1EE7033A" w14:textId="17E9174D" w:rsidR="00D52E76" w:rsidRDefault="00D52E76" w:rsidP="00D52E76">
                      <w:pPr>
                        <w:jc w:val="center"/>
                        <w:rPr>
                          <w:rFonts w:ascii="Myriad Pro" w:hAnsi="Myriad Pro"/>
                          <w:b/>
                          <w:color w:val="1F497D" w:themeColor="text2"/>
                          <w:sz w:val="32"/>
                          <w:szCs w:val="32"/>
                          <w:lang w:val="en-GB"/>
                        </w:rPr>
                      </w:pPr>
                      <w:r w:rsidRPr="006574D5">
                        <w:rPr>
                          <w:rFonts w:ascii="Myriad Pro" w:hAnsi="Myriad Pro"/>
                          <w:b/>
                          <w:color w:val="1F497D" w:themeColor="text2"/>
                          <w:sz w:val="32"/>
                          <w:szCs w:val="32"/>
                          <w:lang w:val="en-GB"/>
                        </w:rPr>
                        <w:t xml:space="preserve">Kenya Trade Network Agency </w:t>
                      </w:r>
                    </w:p>
                    <w:p w14:paraId="642F9FA4" w14:textId="51D2B9AE" w:rsidR="00D52E76" w:rsidRPr="004246E6" w:rsidRDefault="00D52E76" w:rsidP="00D52E76">
                      <w:pPr>
                        <w:jc w:val="center"/>
                        <w:rPr>
                          <w:rFonts w:ascii="Myriad Pro" w:hAnsi="Myriad Pro"/>
                          <w:b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Myriad Pro" w:hAnsi="Myriad Pro"/>
                          <w:b/>
                          <w:color w:val="1F497D" w:themeColor="text2"/>
                          <w:sz w:val="32"/>
                          <w:szCs w:val="32"/>
                          <w:lang w:val="en-GB"/>
                        </w:rPr>
                        <w:t>(KenTrade)</w:t>
                      </w:r>
                    </w:p>
                    <w:p w14:paraId="1F738E5B" w14:textId="77777777" w:rsidR="00D52E76" w:rsidRPr="00D52E76" w:rsidRDefault="00D52E76" w:rsidP="00D52E76">
                      <w:pPr>
                        <w:jc w:val="center"/>
                        <w:rPr>
                          <w:rFonts w:ascii="Myriad Pro" w:hAnsi="Myriad Pro"/>
                          <w:b/>
                          <w:color w:val="FF0000"/>
                          <w:sz w:val="40"/>
                          <w:szCs w:val="40"/>
                          <w:lang w:val="en-GB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52E76">
                        <w:rPr>
                          <w:rFonts w:ascii="Myriad Pro" w:hAnsi="Myriad Pro"/>
                          <w:b/>
                          <w:color w:val="FF0000"/>
                          <w:sz w:val="40"/>
                          <w:szCs w:val="40"/>
                          <w:lang w:val="en-GB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ANNOUNCEMENT</w:t>
                      </w:r>
                    </w:p>
                    <w:p w14:paraId="2F28FB12" w14:textId="77777777" w:rsidR="00D52E76" w:rsidRDefault="00D52E76" w:rsidP="00D52E76"/>
                  </w:txbxContent>
                </v:textbox>
              </v:shape>
            </w:pict>
          </mc:Fallback>
        </mc:AlternateContent>
      </w:r>
      <w:r w:rsidRPr="00F71ECB">
        <w:rPr>
          <w:rFonts w:ascii="Myriad Pro" w:hAnsi="Myriad Pro"/>
          <w:noProof/>
        </w:rPr>
        <w:drawing>
          <wp:anchor distT="0" distB="0" distL="114300" distR="114300" simplePos="0" relativeHeight="251664384" behindDoc="0" locked="0" layoutInCell="1" allowOverlap="1" wp14:anchorId="05A0A11B" wp14:editId="2BCF85AB">
            <wp:simplePos x="0" y="0"/>
            <wp:positionH relativeFrom="margin">
              <wp:align>left</wp:align>
            </wp:positionH>
            <wp:positionV relativeFrom="margin">
              <wp:posOffset>-464820</wp:posOffset>
            </wp:positionV>
            <wp:extent cx="1905000" cy="93154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Start w:id="0" w:name="_Hlk51764545"/>
      <w:bookmarkEnd w:id="0"/>
    </w:p>
    <w:p w14:paraId="6B87D884" w14:textId="07FD94E9" w:rsidR="005E0151" w:rsidRPr="00F71ECB" w:rsidRDefault="005E0151" w:rsidP="005E0151">
      <w:pPr>
        <w:spacing w:line="0" w:lineRule="atLeast"/>
        <w:ind w:left="200"/>
        <w:rPr>
          <w:rFonts w:ascii="Myriad Pro" w:eastAsia="Gill Sans MT" w:hAnsi="Myriad Pro"/>
          <w:b/>
          <w:sz w:val="28"/>
        </w:rPr>
      </w:pPr>
    </w:p>
    <w:p w14:paraId="558A33CB" w14:textId="4568EA49" w:rsidR="00D53769" w:rsidRPr="00F71ECB" w:rsidRDefault="00D53769" w:rsidP="005E0151">
      <w:pPr>
        <w:spacing w:line="0" w:lineRule="atLeast"/>
        <w:ind w:left="200"/>
        <w:rPr>
          <w:rFonts w:ascii="Myriad Pro" w:eastAsia="Gill Sans MT" w:hAnsi="Myriad Pro"/>
          <w:b/>
          <w:sz w:val="28"/>
        </w:rPr>
      </w:pPr>
    </w:p>
    <w:p w14:paraId="31F1C5B1" w14:textId="12997E6C" w:rsidR="00D53769" w:rsidRPr="00F71ECB" w:rsidRDefault="00D53769" w:rsidP="005E0151">
      <w:pPr>
        <w:spacing w:line="0" w:lineRule="atLeast"/>
        <w:ind w:left="200"/>
        <w:rPr>
          <w:rFonts w:ascii="Myriad Pro" w:eastAsia="Gill Sans MT" w:hAnsi="Myriad Pro"/>
          <w:b/>
          <w:sz w:val="28"/>
        </w:rPr>
      </w:pPr>
    </w:p>
    <w:p w14:paraId="2339F410" w14:textId="4F26CEB3" w:rsidR="00D53769" w:rsidRPr="00F71ECB" w:rsidRDefault="00D52E76" w:rsidP="005E0151">
      <w:pPr>
        <w:spacing w:line="0" w:lineRule="atLeast"/>
        <w:ind w:left="200"/>
        <w:rPr>
          <w:rFonts w:ascii="Myriad Pro" w:eastAsia="Gill Sans MT" w:hAnsi="Myriad Pro"/>
          <w:b/>
          <w:sz w:val="28"/>
        </w:rPr>
      </w:pPr>
      <w:r w:rsidRPr="00F71ECB">
        <w:rPr>
          <w:rFonts w:ascii="Myriad Pro" w:hAnsi="Myriad Pro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33B6D3" wp14:editId="0F0506AF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5963285" cy="0"/>
                <wp:effectExtent l="0" t="0" r="0" b="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28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FC32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0;margin-top:.55pt;width:469.55pt;height:0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" strokecolor="#0d0d0d [3069]" strokeweight="1pt">
                <w10:wrap anchorx="margin"/>
              </v:shape>
            </w:pict>
          </mc:Fallback>
        </mc:AlternateContent>
      </w:r>
    </w:p>
    <w:p w14:paraId="2FF097E0" w14:textId="1ED479BA" w:rsidR="00D53769" w:rsidRPr="00F71ECB" w:rsidRDefault="00D52E76" w:rsidP="005E0151">
      <w:pPr>
        <w:spacing w:line="0" w:lineRule="atLeast"/>
        <w:ind w:left="200"/>
        <w:rPr>
          <w:rFonts w:ascii="Myriad Pro" w:eastAsia="Gill Sans MT" w:hAnsi="Myriad Pro"/>
          <w:b/>
          <w:sz w:val="28"/>
        </w:rPr>
      </w:pPr>
      <w:r w:rsidRPr="00F71ECB">
        <w:rPr>
          <w:rFonts w:ascii="Myriad Pro" w:hAnsi="Myriad Pro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5C82E9" wp14:editId="2F524795">
                <wp:simplePos x="0" y="0"/>
                <wp:positionH relativeFrom="margin">
                  <wp:posOffset>1394460</wp:posOffset>
                </wp:positionH>
                <wp:positionV relativeFrom="paragraph">
                  <wp:posOffset>8890</wp:posOffset>
                </wp:positionV>
                <wp:extent cx="2583180" cy="4191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42AE2BF" w14:textId="4D6406C7" w:rsidR="00D53769" w:rsidRPr="00D52E76" w:rsidRDefault="00CE15C3" w:rsidP="00D53769">
                            <w:pPr>
                              <w:rPr>
                                <w:rFonts w:ascii="Gill Sans MT" w:hAnsi="Gill Sans MT"/>
                                <w:b/>
                                <w:color w:val="000000" w:themeColor="text1"/>
                                <w:szCs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2E76">
                              <w:rPr>
                                <w:rFonts w:ascii="Gill Sans MT" w:hAnsi="Gill Sans MT"/>
                                <w:b/>
                                <w:color w:val="000000" w:themeColor="text1"/>
                                <w:sz w:val="32"/>
                                <w:szCs w:val="28"/>
                                <w:lang w:val="en-GB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NEW APPOINTMENT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C82E9" id="Text Box 6" o:spid="_x0000_s1027" type="#_x0000_t202" style="position:absolute;left:0;text-align:left;margin-left:109.8pt;margin-top:.7pt;width:203.4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" filled="f" stroked="f" strokeweight=".5pt">
                <v:textbox>
                  <w:txbxContent>
                    <w:p w14:paraId="242AE2BF" w14:textId="4D6406C7" w:rsidR="00D53769" w:rsidRPr="00D52E76" w:rsidRDefault="00CE15C3" w:rsidP="00D53769">
                      <w:pPr>
                        <w:rPr>
                          <w:rFonts w:ascii="Gill Sans MT" w:hAnsi="Gill Sans MT"/>
                          <w:b/>
                          <w:color w:val="000000" w:themeColor="text1"/>
                          <w:szCs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52E76">
                        <w:rPr>
                          <w:rFonts w:ascii="Gill Sans MT" w:hAnsi="Gill Sans MT"/>
                          <w:b/>
                          <w:color w:val="000000" w:themeColor="text1"/>
                          <w:sz w:val="32"/>
                          <w:szCs w:val="28"/>
                          <w:lang w:val="en-GB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NEW APPOINTMENT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0259D7" w14:textId="12CBB041" w:rsidR="005E0151" w:rsidRPr="00F71ECB" w:rsidRDefault="005E0151" w:rsidP="005E0151">
      <w:pPr>
        <w:spacing w:line="383" w:lineRule="exact"/>
        <w:rPr>
          <w:rFonts w:ascii="Myriad Pro" w:hAnsi="Myriad Pro"/>
        </w:rPr>
      </w:pPr>
    </w:p>
    <w:p w14:paraId="21646319" w14:textId="4878D954" w:rsidR="00CE15C3" w:rsidRPr="00694169" w:rsidRDefault="00CE15C3" w:rsidP="00CE15C3">
      <w:pPr>
        <w:jc w:val="both"/>
        <w:rPr>
          <w:rFonts w:ascii="Gill Sans MT" w:hAnsi="Gill Sans MT"/>
          <w:sz w:val="28"/>
          <w:szCs w:val="28"/>
        </w:rPr>
      </w:pPr>
      <w:r w:rsidRPr="00694169">
        <w:rPr>
          <w:rFonts w:ascii="Gill Sans MT" w:hAnsi="Gill Sans MT"/>
          <w:sz w:val="28"/>
          <w:szCs w:val="28"/>
        </w:rPr>
        <w:t xml:space="preserve">We are pleased to announce the following appointment made </w:t>
      </w:r>
      <w:r w:rsidR="00694169" w:rsidRPr="00694169">
        <w:rPr>
          <w:rFonts w:ascii="Gill Sans MT" w:hAnsi="Gill Sans MT"/>
          <w:sz w:val="28"/>
          <w:szCs w:val="28"/>
        </w:rPr>
        <w:t>to</w:t>
      </w:r>
      <w:r w:rsidRPr="00694169">
        <w:rPr>
          <w:rFonts w:ascii="Gill Sans MT" w:hAnsi="Gill Sans MT"/>
          <w:sz w:val="28"/>
          <w:szCs w:val="28"/>
        </w:rPr>
        <w:t xml:space="preserve"> the Board of Directors </w:t>
      </w:r>
      <w:r w:rsidR="00D550EF">
        <w:rPr>
          <w:rFonts w:ascii="Gill Sans MT" w:hAnsi="Gill Sans MT"/>
          <w:sz w:val="28"/>
          <w:szCs w:val="28"/>
        </w:rPr>
        <w:t>effective</w:t>
      </w:r>
      <w:r w:rsidRPr="00694169">
        <w:rPr>
          <w:rFonts w:ascii="Gill Sans MT" w:hAnsi="Gill Sans MT"/>
          <w:sz w:val="28"/>
          <w:szCs w:val="28"/>
        </w:rPr>
        <w:t xml:space="preserve"> </w:t>
      </w:r>
      <w:r w:rsidR="00F10FF8">
        <w:rPr>
          <w:rFonts w:ascii="Gill Sans MT" w:hAnsi="Gill Sans MT"/>
          <w:b/>
          <w:sz w:val="28"/>
          <w:szCs w:val="28"/>
        </w:rPr>
        <w:t xml:space="preserve">May 5, </w:t>
      </w:r>
      <w:r w:rsidR="001F2157" w:rsidRPr="00694169">
        <w:rPr>
          <w:rFonts w:ascii="Gill Sans MT" w:hAnsi="Gill Sans MT"/>
          <w:b/>
          <w:sz w:val="28"/>
          <w:szCs w:val="28"/>
        </w:rPr>
        <w:t>2021.</w:t>
      </w:r>
    </w:p>
    <w:p w14:paraId="4B8A4E68" w14:textId="302AACF6" w:rsidR="005E0151" w:rsidRPr="00694169" w:rsidRDefault="005E0151" w:rsidP="005E0151">
      <w:pPr>
        <w:spacing w:line="0" w:lineRule="atLeast"/>
        <w:rPr>
          <w:rFonts w:ascii="Gill Sans MT" w:eastAsia="Gill Sans MT" w:hAnsi="Gill Sans MT"/>
          <w:color w:val="04294B"/>
          <w:sz w:val="28"/>
          <w:szCs w:val="28"/>
        </w:rPr>
      </w:pPr>
    </w:p>
    <w:p w14:paraId="49E48682" w14:textId="69DD08C6" w:rsidR="00CE15C3" w:rsidRPr="00694169" w:rsidRDefault="00CE15C3" w:rsidP="00CE15C3">
      <w:pPr>
        <w:numPr>
          <w:ilvl w:val="0"/>
          <w:numId w:val="1"/>
        </w:numPr>
        <w:spacing w:after="160" w:line="259" w:lineRule="auto"/>
        <w:jc w:val="both"/>
        <w:rPr>
          <w:rFonts w:ascii="Gill Sans MT" w:hAnsi="Gill Sans MT"/>
          <w:b/>
          <w:sz w:val="28"/>
          <w:szCs w:val="28"/>
        </w:rPr>
      </w:pPr>
      <w:r w:rsidRPr="00694169">
        <w:rPr>
          <w:rFonts w:ascii="Gill Sans MT" w:hAnsi="Gill Sans MT"/>
          <w:b/>
          <w:sz w:val="28"/>
          <w:szCs w:val="28"/>
        </w:rPr>
        <w:t>M</w:t>
      </w:r>
      <w:r w:rsidR="001F2157" w:rsidRPr="00694169">
        <w:rPr>
          <w:rFonts w:ascii="Gill Sans MT" w:hAnsi="Gill Sans MT"/>
          <w:b/>
          <w:sz w:val="28"/>
          <w:szCs w:val="28"/>
        </w:rPr>
        <w:t>r</w:t>
      </w:r>
      <w:r w:rsidRPr="00694169">
        <w:rPr>
          <w:rFonts w:ascii="Gill Sans MT" w:hAnsi="Gill Sans MT"/>
          <w:b/>
          <w:sz w:val="28"/>
          <w:szCs w:val="28"/>
        </w:rPr>
        <w:t xml:space="preserve">. </w:t>
      </w:r>
      <w:r w:rsidR="001F2157" w:rsidRPr="00694169">
        <w:rPr>
          <w:rFonts w:ascii="Gill Sans MT" w:hAnsi="Gill Sans MT"/>
          <w:b/>
          <w:sz w:val="28"/>
          <w:szCs w:val="28"/>
        </w:rPr>
        <w:t>Kenneth Odhiambo</w:t>
      </w:r>
      <w:r w:rsidRPr="00694169">
        <w:rPr>
          <w:rFonts w:ascii="Gill Sans MT" w:hAnsi="Gill Sans MT"/>
          <w:b/>
          <w:sz w:val="28"/>
          <w:szCs w:val="28"/>
        </w:rPr>
        <w:t xml:space="preserve"> </w:t>
      </w:r>
      <w:r w:rsidRPr="00694169">
        <w:rPr>
          <w:rFonts w:ascii="Gill Sans MT" w:hAnsi="Gill Sans MT"/>
          <w:bCs/>
          <w:sz w:val="28"/>
          <w:szCs w:val="28"/>
        </w:rPr>
        <w:t xml:space="preserve">– </w:t>
      </w:r>
      <w:r w:rsidR="00842517" w:rsidRPr="00694169">
        <w:rPr>
          <w:rFonts w:ascii="Gill Sans MT" w:hAnsi="Gill Sans MT"/>
          <w:b/>
          <w:i/>
          <w:iCs/>
          <w:sz w:val="28"/>
          <w:szCs w:val="28"/>
        </w:rPr>
        <w:t>Board Member</w:t>
      </w:r>
    </w:p>
    <w:p w14:paraId="1D91EDFB" w14:textId="2BAEB903" w:rsidR="001F2157" w:rsidRPr="00694169" w:rsidRDefault="00694169" w:rsidP="001F2157">
      <w:pPr>
        <w:spacing w:after="160" w:line="259" w:lineRule="auto"/>
        <w:ind w:left="720"/>
        <w:jc w:val="both"/>
        <w:rPr>
          <w:rFonts w:ascii="Gill Sans MT" w:hAnsi="Gill Sans MT"/>
          <w:b/>
          <w:sz w:val="28"/>
          <w:szCs w:val="28"/>
        </w:rPr>
      </w:pPr>
      <w:r w:rsidRPr="00694169">
        <w:rPr>
          <w:rFonts w:ascii="Gill Sans MT" w:hAnsi="Gill Sans MT"/>
          <w:b/>
          <w:sz w:val="28"/>
          <w:szCs w:val="28"/>
        </w:rPr>
        <w:t xml:space="preserve">                       </w:t>
      </w:r>
      <w:r w:rsidRPr="00694169">
        <w:rPr>
          <w:rFonts w:ascii="Gill Sans MT" w:hAnsi="Gill Sans MT"/>
          <w:noProof/>
          <w:sz w:val="28"/>
          <w:szCs w:val="28"/>
        </w:rPr>
        <w:drawing>
          <wp:inline distT="0" distB="0" distL="0" distR="0" wp14:anchorId="05D9094D" wp14:editId="6B5CA00D">
            <wp:extent cx="1553560" cy="1706245"/>
            <wp:effectExtent l="0" t="0" r="8890" b="8255"/>
            <wp:docPr id="4" name="Picture 4" descr="A person in a suit and ti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erson in a suit and ti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19" cy="1713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49203" w14:textId="15F6BF09" w:rsidR="00842517" w:rsidRPr="00694169" w:rsidRDefault="00842517" w:rsidP="00842517">
      <w:pPr>
        <w:pStyle w:val="NormalWeb"/>
        <w:shd w:val="clear" w:color="auto" w:fill="FFFFFF"/>
        <w:spacing w:before="0" w:beforeAutospacing="0" w:after="225" w:afterAutospacing="0" w:line="390" w:lineRule="atLeast"/>
        <w:ind w:left="360"/>
        <w:jc w:val="center"/>
        <w:rPr>
          <w:rFonts w:ascii="Gill Sans MT" w:hAnsi="Gill Sans MT" w:cs="Open Sans"/>
          <w:color w:val="222222"/>
          <w:sz w:val="28"/>
          <w:szCs w:val="28"/>
        </w:rPr>
      </w:pPr>
    </w:p>
    <w:p w14:paraId="6C5CACF3" w14:textId="6019FB5F" w:rsidR="001F2157" w:rsidRPr="00694169" w:rsidRDefault="00842517" w:rsidP="00694169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Gill Sans MT" w:hAnsi="Gill Sans MT" w:cs="Open Sans"/>
          <w:color w:val="222222"/>
          <w:sz w:val="28"/>
          <w:szCs w:val="28"/>
        </w:rPr>
      </w:pPr>
      <w:r w:rsidRPr="00694169">
        <w:rPr>
          <w:rFonts w:ascii="Gill Sans MT" w:hAnsi="Gill Sans MT" w:cs="Open Sans"/>
          <w:color w:val="222222"/>
          <w:sz w:val="28"/>
          <w:szCs w:val="28"/>
        </w:rPr>
        <w:t>M</w:t>
      </w:r>
      <w:r w:rsidR="001F2157" w:rsidRPr="00694169">
        <w:rPr>
          <w:rFonts w:ascii="Gill Sans MT" w:hAnsi="Gill Sans MT" w:cs="Open Sans"/>
          <w:color w:val="222222"/>
          <w:sz w:val="28"/>
          <w:szCs w:val="28"/>
        </w:rPr>
        <w:t>r</w:t>
      </w:r>
      <w:r w:rsidRPr="00694169">
        <w:rPr>
          <w:rFonts w:ascii="Gill Sans MT" w:hAnsi="Gill Sans MT" w:cs="Open Sans"/>
          <w:color w:val="222222"/>
          <w:sz w:val="28"/>
          <w:szCs w:val="28"/>
        </w:rPr>
        <w:t xml:space="preserve">. </w:t>
      </w:r>
      <w:r w:rsidR="001F2157" w:rsidRPr="00694169">
        <w:rPr>
          <w:rFonts w:ascii="Gill Sans MT" w:hAnsi="Gill Sans MT" w:cs="Open Sans"/>
          <w:color w:val="222222"/>
          <w:sz w:val="28"/>
          <w:szCs w:val="28"/>
        </w:rPr>
        <w:t>Kenneth Odhiambo</w:t>
      </w:r>
      <w:r w:rsidRPr="00694169">
        <w:rPr>
          <w:rFonts w:ascii="Gill Sans MT" w:hAnsi="Gill Sans MT" w:cs="Open Sans"/>
          <w:color w:val="222222"/>
          <w:sz w:val="28"/>
          <w:szCs w:val="28"/>
        </w:rPr>
        <w:t xml:space="preserve"> (pictured) </w:t>
      </w:r>
      <w:r w:rsidR="00F10FF8">
        <w:rPr>
          <w:rFonts w:ascii="Gill Sans MT" w:hAnsi="Gill Sans MT" w:cs="Open Sans"/>
          <w:color w:val="222222"/>
          <w:sz w:val="28"/>
          <w:szCs w:val="28"/>
        </w:rPr>
        <w:t>has recently joined t</w:t>
      </w:r>
      <w:r w:rsidRPr="00694169">
        <w:rPr>
          <w:rFonts w:ascii="Gill Sans MT" w:hAnsi="Gill Sans MT" w:cs="Open Sans"/>
          <w:color w:val="222222"/>
          <w:sz w:val="28"/>
          <w:szCs w:val="28"/>
        </w:rPr>
        <w:t>he Board of Directors of KenTrade</w:t>
      </w:r>
      <w:r w:rsidR="00F10FF8">
        <w:rPr>
          <w:rFonts w:ascii="Gill Sans MT" w:hAnsi="Gill Sans MT" w:cs="Open Sans"/>
          <w:color w:val="222222"/>
          <w:sz w:val="28"/>
          <w:szCs w:val="28"/>
        </w:rPr>
        <w:t>.</w:t>
      </w:r>
      <w:r w:rsidRPr="00694169">
        <w:rPr>
          <w:rFonts w:ascii="Gill Sans MT" w:hAnsi="Gill Sans MT" w:cs="Open Sans"/>
          <w:color w:val="222222"/>
          <w:sz w:val="28"/>
          <w:szCs w:val="28"/>
        </w:rPr>
        <w:t xml:space="preserve"> </w:t>
      </w:r>
      <w:r w:rsidR="00F10FF8">
        <w:rPr>
          <w:rFonts w:ascii="Gill Sans MT" w:hAnsi="Gill Sans MT" w:cs="Open Sans"/>
          <w:color w:val="222222"/>
          <w:sz w:val="28"/>
          <w:szCs w:val="28"/>
        </w:rPr>
        <w:t>He serves</w:t>
      </w:r>
      <w:r w:rsidRPr="00694169">
        <w:rPr>
          <w:rFonts w:ascii="Gill Sans MT" w:hAnsi="Gill Sans MT" w:cs="Open Sans"/>
          <w:color w:val="222222"/>
          <w:sz w:val="28"/>
          <w:szCs w:val="28"/>
        </w:rPr>
        <w:t xml:space="preserve"> as a</w:t>
      </w:r>
      <w:r w:rsidR="001F2157" w:rsidRPr="00694169">
        <w:rPr>
          <w:rFonts w:ascii="Gill Sans MT" w:hAnsi="Gill Sans MT" w:cs="Open Sans"/>
          <w:color w:val="222222"/>
          <w:sz w:val="28"/>
          <w:szCs w:val="28"/>
        </w:rPr>
        <w:t xml:space="preserve"> </w:t>
      </w:r>
      <w:r w:rsidR="001F2157" w:rsidRPr="00694169">
        <w:rPr>
          <w:rFonts w:ascii="Gill Sans MT" w:hAnsi="Gill Sans MT" w:cs="Open Sans"/>
          <w:color w:val="000000"/>
          <w:sz w:val="28"/>
          <w:szCs w:val="28"/>
        </w:rPr>
        <w:t xml:space="preserve">Deputy Director of Human Resource Management &amp; Development </w:t>
      </w:r>
      <w:r w:rsidR="00F10FF8">
        <w:rPr>
          <w:rFonts w:ascii="Gill Sans MT" w:hAnsi="Gill Sans MT" w:cs="Open Sans"/>
          <w:color w:val="000000"/>
          <w:sz w:val="28"/>
          <w:szCs w:val="28"/>
        </w:rPr>
        <w:t>at</w:t>
      </w:r>
      <w:r w:rsidR="001F2157" w:rsidRPr="00694169">
        <w:rPr>
          <w:rFonts w:ascii="Gill Sans MT" w:hAnsi="Gill Sans MT" w:cs="Open Sans"/>
          <w:color w:val="000000"/>
          <w:sz w:val="28"/>
          <w:szCs w:val="28"/>
        </w:rPr>
        <w:t xml:space="preserve"> the National Treasury</w:t>
      </w:r>
      <w:r w:rsidR="001F2157" w:rsidRPr="00694169">
        <w:rPr>
          <w:rFonts w:ascii="Gill Sans MT" w:hAnsi="Gill Sans MT" w:cs="Open Sans"/>
          <w:color w:val="222222"/>
          <w:sz w:val="28"/>
          <w:szCs w:val="28"/>
        </w:rPr>
        <w:t xml:space="preserve">. </w:t>
      </w:r>
      <w:r w:rsidRPr="00694169">
        <w:rPr>
          <w:rFonts w:ascii="Gill Sans MT" w:hAnsi="Gill Sans MT" w:cs="Open Sans"/>
          <w:color w:val="222222"/>
          <w:sz w:val="28"/>
          <w:szCs w:val="28"/>
        </w:rPr>
        <w:t>This appointment will see h</w:t>
      </w:r>
      <w:r w:rsidR="00694169">
        <w:rPr>
          <w:rFonts w:ascii="Gill Sans MT" w:hAnsi="Gill Sans MT" w:cs="Open Sans"/>
          <w:color w:val="222222"/>
          <w:sz w:val="28"/>
          <w:szCs w:val="28"/>
        </w:rPr>
        <w:t xml:space="preserve">im </w:t>
      </w:r>
      <w:r w:rsidRPr="00694169">
        <w:rPr>
          <w:rFonts w:ascii="Gill Sans MT" w:hAnsi="Gill Sans MT" w:cs="Open Sans"/>
          <w:color w:val="222222"/>
          <w:sz w:val="28"/>
          <w:szCs w:val="28"/>
        </w:rPr>
        <w:t xml:space="preserve">represent the </w:t>
      </w:r>
      <w:r w:rsidR="001F2157" w:rsidRPr="00694169">
        <w:rPr>
          <w:rFonts w:ascii="Gill Sans MT" w:hAnsi="Gill Sans MT" w:cs="Open Sans"/>
          <w:color w:val="222222"/>
          <w:sz w:val="28"/>
          <w:szCs w:val="28"/>
        </w:rPr>
        <w:t>Cabinet</w:t>
      </w:r>
      <w:r w:rsidRPr="00694169">
        <w:rPr>
          <w:rFonts w:ascii="Gill Sans MT" w:hAnsi="Gill Sans MT" w:cs="Open Sans"/>
          <w:color w:val="222222"/>
          <w:sz w:val="28"/>
          <w:szCs w:val="28"/>
        </w:rPr>
        <w:t xml:space="preserve"> Secretary, </w:t>
      </w:r>
      <w:r w:rsidR="001F2157" w:rsidRPr="00694169">
        <w:rPr>
          <w:rFonts w:ascii="Gill Sans MT" w:hAnsi="Gill Sans MT" w:cs="Open Sans"/>
          <w:color w:val="222222"/>
          <w:sz w:val="28"/>
          <w:szCs w:val="28"/>
        </w:rPr>
        <w:t>National Treasury</w:t>
      </w:r>
      <w:r w:rsidRPr="00694169">
        <w:rPr>
          <w:rFonts w:ascii="Gill Sans MT" w:hAnsi="Gill Sans MT" w:cs="Open Sans"/>
          <w:color w:val="222222"/>
          <w:sz w:val="28"/>
          <w:szCs w:val="28"/>
        </w:rPr>
        <w:t xml:space="preserve"> </w:t>
      </w:r>
      <w:r w:rsidR="001F2157" w:rsidRPr="00694169">
        <w:rPr>
          <w:rFonts w:ascii="Gill Sans MT" w:hAnsi="Gill Sans MT" w:cs="Open Sans"/>
          <w:color w:val="222222"/>
          <w:sz w:val="28"/>
          <w:szCs w:val="28"/>
        </w:rPr>
        <w:t xml:space="preserve">&amp; Planning </w:t>
      </w:r>
      <w:r w:rsidRPr="00694169">
        <w:rPr>
          <w:rFonts w:ascii="Gill Sans MT" w:hAnsi="Gill Sans MT" w:cs="Open Sans"/>
          <w:color w:val="222222"/>
          <w:sz w:val="28"/>
          <w:szCs w:val="28"/>
        </w:rPr>
        <w:t>on the Board as an Alternate Director.</w:t>
      </w:r>
    </w:p>
    <w:p w14:paraId="3A63E4D5" w14:textId="77777777" w:rsidR="001F2157" w:rsidRPr="00694169" w:rsidRDefault="001F2157" w:rsidP="001F2157">
      <w:pPr>
        <w:rPr>
          <w:rFonts w:ascii="Gill Sans MT" w:hAnsi="Gill Sans MT"/>
          <w:color w:val="44546A"/>
          <w:sz w:val="28"/>
          <w:szCs w:val="28"/>
        </w:rPr>
      </w:pPr>
    </w:p>
    <w:p w14:paraId="2CA22516" w14:textId="63758778" w:rsidR="00842517" w:rsidRPr="00694169" w:rsidRDefault="00842517" w:rsidP="00D52E76">
      <w:pPr>
        <w:jc w:val="both"/>
        <w:rPr>
          <w:rFonts w:ascii="Gill Sans MT" w:hAnsi="Gill Sans MT"/>
          <w:sz w:val="28"/>
          <w:szCs w:val="28"/>
        </w:rPr>
      </w:pPr>
    </w:p>
    <w:p w14:paraId="2EDAF590" w14:textId="77777777" w:rsidR="00842517" w:rsidRPr="00694169" w:rsidRDefault="00842517" w:rsidP="00D52E76">
      <w:pPr>
        <w:jc w:val="both"/>
        <w:rPr>
          <w:rFonts w:ascii="Gill Sans MT" w:hAnsi="Gill Sans MT"/>
          <w:sz w:val="28"/>
          <w:szCs w:val="28"/>
        </w:rPr>
      </w:pPr>
    </w:p>
    <w:p w14:paraId="0C5CEB2D" w14:textId="58F27422" w:rsidR="00D52E76" w:rsidRPr="00694169" w:rsidRDefault="00D52E76" w:rsidP="00D52E76">
      <w:pPr>
        <w:jc w:val="both"/>
        <w:rPr>
          <w:rFonts w:ascii="Gill Sans MT" w:hAnsi="Gill Sans MT"/>
          <w:b/>
          <w:sz w:val="28"/>
          <w:szCs w:val="28"/>
        </w:rPr>
      </w:pPr>
      <w:r w:rsidRPr="00694169">
        <w:rPr>
          <w:rFonts w:ascii="Gill Sans MT" w:hAnsi="Gill Sans MT"/>
          <w:b/>
          <w:sz w:val="28"/>
          <w:szCs w:val="28"/>
        </w:rPr>
        <w:t>Amos Wangora</w:t>
      </w:r>
    </w:p>
    <w:p w14:paraId="77DD7BAA" w14:textId="6F56DBE7" w:rsidR="00D52E76" w:rsidRPr="00694169" w:rsidRDefault="00D52E76" w:rsidP="00D52E76">
      <w:pPr>
        <w:jc w:val="both"/>
        <w:rPr>
          <w:rFonts w:ascii="Gill Sans MT" w:hAnsi="Gill Sans MT"/>
          <w:b/>
          <w:sz w:val="28"/>
          <w:szCs w:val="28"/>
        </w:rPr>
      </w:pPr>
      <w:r w:rsidRPr="00694169">
        <w:rPr>
          <w:rFonts w:ascii="Gill Sans MT" w:hAnsi="Gill Sans MT"/>
          <w:b/>
          <w:sz w:val="28"/>
          <w:szCs w:val="28"/>
        </w:rPr>
        <w:t>CHIEF EXECUTIVE OFFICE</w:t>
      </w:r>
      <w:r w:rsidR="00842517" w:rsidRPr="00694169">
        <w:rPr>
          <w:rFonts w:ascii="Gill Sans MT" w:hAnsi="Gill Sans MT"/>
          <w:b/>
          <w:sz w:val="28"/>
          <w:szCs w:val="28"/>
        </w:rPr>
        <w:t>R</w:t>
      </w:r>
    </w:p>
    <w:p w14:paraId="04671849" w14:textId="7D16D83F" w:rsidR="00765F39" w:rsidRPr="00694169" w:rsidRDefault="00C82E5F" w:rsidP="00842517">
      <w:pPr>
        <w:jc w:val="both"/>
        <w:rPr>
          <w:rFonts w:ascii="Gill Sans MT" w:hAnsi="Gill Sans MT"/>
          <w:b/>
          <w:bCs/>
          <w:sz w:val="28"/>
          <w:szCs w:val="28"/>
        </w:rPr>
      </w:pPr>
      <w:r w:rsidRPr="00694169">
        <w:rPr>
          <w:rFonts w:ascii="Gill Sans MT" w:hAnsi="Gill Sans MT"/>
          <w:b/>
          <w:bCs/>
          <w:sz w:val="28"/>
          <w:szCs w:val="28"/>
        </w:rPr>
        <w:t>SEPTEMBER 2</w:t>
      </w:r>
      <w:r w:rsidR="003360E6">
        <w:rPr>
          <w:rFonts w:ascii="Gill Sans MT" w:hAnsi="Gill Sans MT"/>
          <w:b/>
          <w:bCs/>
          <w:sz w:val="28"/>
          <w:szCs w:val="28"/>
        </w:rPr>
        <w:t>9</w:t>
      </w:r>
      <w:r w:rsidRPr="00694169">
        <w:rPr>
          <w:rFonts w:ascii="Gill Sans MT" w:hAnsi="Gill Sans MT"/>
          <w:b/>
          <w:bCs/>
          <w:sz w:val="28"/>
          <w:szCs w:val="28"/>
        </w:rPr>
        <w:t>,202</w:t>
      </w:r>
      <w:r w:rsidR="001F2157" w:rsidRPr="00694169">
        <w:rPr>
          <w:rFonts w:ascii="Gill Sans MT" w:hAnsi="Gill Sans MT"/>
          <w:b/>
          <w:bCs/>
          <w:sz w:val="28"/>
          <w:szCs w:val="28"/>
        </w:rPr>
        <w:t>1</w:t>
      </w:r>
    </w:p>
    <w:p w14:paraId="021B62D1" w14:textId="4AC91951" w:rsidR="00765F39" w:rsidRPr="00CE15C3" w:rsidRDefault="00922621" w:rsidP="00765F39">
      <w:pPr>
        <w:pStyle w:val="Footer"/>
        <w:rPr>
          <w:rFonts w:ascii="Myriad Pro" w:hAnsi="Myriad Pro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ill Sans MT" w:hAnsi="Gill Sans M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pict w14:anchorId="1BAD9946">
          <v:rect id="_x0000_i1025" style="width:468pt;height:1pt" o:hralign="center" o:hrstd="t" o:hrnoshade="t" o:hr="t" fillcolor="red" stroked="f"/>
        </w:pict>
      </w:r>
    </w:p>
    <w:p w14:paraId="6FAAAB8A" w14:textId="0EE3E5EB" w:rsidR="00765F39" w:rsidRPr="00CE15C3" w:rsidRDefault="00765F39" w:rsidP="00765F39">
      <w:pPr>
        <w:pStyle w:val="Footer"/>
        <w:jc w:val="center"/>
        <w:rPr>
          <w:rFonts w:ascii="Myriad Pro" w:hAnsi="Myriad Pro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15C3">
        <w:rPr>
          <w:rFonts w:ascii="Myriad Pro" w:hAnsi="Myriad Pro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Simplifying trade processes for Kenya’s competitiveness  </w:t>
      </w:r>
    </w:p>
    <w:p w14:paraId="307EA585" w14:textId="4B780E46" w:rsidR="005E0151" w:rsidRPr="00CE15C3" w:rsidRDefault="00842517" w:rsidP="005E0151">
      <w:pPr>
        <w:spacing w:line="0" w:lineRule="atLeast"/>
        <w:rPr>
          <w:rFonts w:ascii="Myriad Pro" w:eastAsia="Gill Sans MT" w:hAnsi="Myriad Pro"/>
          <w:color w:val="000000" w:themeColor="text1"/>
          <w:sz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15C3">
        <w:rPr>
          <w:rFonts w:ascii="Myriad Pro" w:hAnsi="Myriad Pro"/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6432" behindDoc="0" locked="0" layoutInCell="1" allowOverlap="1" wp14:anchorId="3EC4D17A" wp14:editId="67EBDBFD">
            <wp:simplePos x="0" y="0"/>
            <wp:positionH relativeFrom="column">
              <wp:posOffset>5547360</wp:posOffset>
            </wp:positionH>
            <wp:positionV relativeFrom="page">
              <wp:align>bottom</wp:align>
            </wp:positionV>
            <wp:extent cx="1043940" cy="1035685"/>
            <wp:effectExtent l="0" t="0" r="381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E0151" w:rsidRPr="00CE15C3" w:rsidSect="00C82E5F">
      <w:pgSz w:w="12240" w:h="15840"/>
      <w:pgMar w:top="1440" w:right="1440" w:bottom="1440" w:left="1440" w:header="79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6EA08" w14:textId="77777777" w:rsidR="00F21E19" w:rsidRDefault="00F21E19" w:rsidP="00676A59">
      <w:r>
        <w:separator/>
      </w:r>
    </w:p>
  </w:endnote>
  <w:endnote w:type="continuationSeparator" w:id="0">
    <w:p w14:paraId="1D2F6A18" w14:textId="77777777" w:rsidR="00F21E19" w:rsidRDefault="00F21E19" w:rsidP="0067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3C6A0" w14:textId="77777777" w:rsidR="00F21E19" w:rsidRDefault="00F21E19" w:rsidP="00676A59">
      <w:r>
        <w:separator/>
      </w:r>
    </w:p>
  </w:footnote>
  <w:footnote w:type="continuationSeparator" w:id="0">
    <w:p w14:paraId="3D9155F3" w14:textId="77777777" w:rsidR="00F21E19" w:rsidRDefault="00F21E19" w:rsidP="00676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0017"/>
    <w:multiLevelType w:val="hybridMultilevel"/>
    <w:tmpl w:val="BAB42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95AE0"/>
    <w:multiLevelType w:val="hybridMultilevel"/>
    <w:tmpl w:val="BAB42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33152"/>
    <w:multiLevelType w:val="hybridMultilevel"/>
    <w:tmpl w:val="D554B36C"/>
    <w:lvl w:ilvl="0" w:tplc="A72EF90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F3469"/>
    <w:multiLevelType w:val="hybridMultilevel"/>
    <w:tmpl w:val="BAB42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A59"/>
    <w:rsid w:val="00062E02"/>
    <w:rsid w:val="000746BF"/>
    <w:rsid w:val="001342E1"/>
    <w:rsid w:val="001D65F4"/>
    <w:rsid w:val="001E673F"/>
    <w:rsid w:val="001F2157"/>
    <w:rsid w:val="001F3A9E"/>
    <w:rsid w:val="00231D0A"/>
    <w:rsid w:val="00246D28"/>
    <w:rsid w:val="00295633"/>
    <w:rsid w:val="002E23AB"/>
    <w:rsid w:val="003360E6"/>
    <w:rsid w:val="003F4D49"/>
    <w:rsid w:val="00520951"/>
    <w:rsid w:val="005E0151"/>
    <w:rsid w:val="005E4F29"/>
    <w:rsid w:val="00653F5D"/>
    <w:rsid w:val="00676A59"/>
    <w:rsid w:val="00694169"/>
    <w:rsid w:val="006A1CA5"/>
    <w:rsid w:val="00765F39"/>
    <w:rsid w:val="007858D8"/>
    <w:rsid w:val="007B62E9"/>
    <w:rsid w:val="007B71E4"/>
    <w:rsid w:val="00822405"/>
    <w:rsid w:val="00842517"/>
    <w:rsid w:val="00855D05"/>
    <w:rsid w:val="00922621"/>
    <w:rsid w:val="009C43E4"/>
    <w:rsid w:val="00BA3E06"/>
    <w:rsid w:val="00BA77F9"/>
    <w:rsid w:val="00BF31F8"/>
    <w:rsid w:val="00C82E5F"/>
    <w:rsid w:val="00CE15C3"/>
    <w:rsid w:val="00D31419"/>
    <w:rsid w:val="00D37954"/>
    <w:rsid w:val="00D52E76"/>
    <w:rsid w:val="00D53769"/>
    <w:rsid w:val="00D550EF"/>
    <w:rsid w:val="00D6289D"/>
    <w:rsid w:val="00D80A52"/>
    <w:rsid w:val="00D95D8B"/>
    <w:rsid w:val="00E37854"/>
    <w:rsid w:val="00EF4951"/>
    <w:rsid w:val="00F10FF8"/>
    <w:rsid w:val="00F127EB"/>
    <w:rsid w:val="00F21E19"/>
    <w:rsid w:val="00F54886"/>
    <w:rsid w:val="00F7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1CA2BAD"/>
  <w15:docId w15:val="{2EA05AF8-5121-45D3-B5C1-7BC6B52C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6A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A5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6A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6A5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6A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A5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2517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rsid w:val="001F2157"/>
    <w:rPr>
      <w:rFonts w:ascii="Calibri" w:eastAsiaTheme="minorHAnsi" w:hAnsi="Calibri" w:cs="Calibri"/>
      <w:sz w:val="22"/>
      <w:szCs w:val="22"/>
    </w:rPr>
  </w:style>
  <w:style w:type="paragraph" w:customStyle="1" w:styleId="resumedate">
    <w:name w:val="resumedate"/>
    <w:basedOn w:val="Normal"/>
    <w:rsid w:val="001F2157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2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591EE-B459-4B60-B873-DA383A0FB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georgy</dc:creator>
  <cp:lastModifiedBy>Wangu Njogu</cp:lastModifiedBy>
  <cp:revision>6</cp:revision>
  <cp:lastPrinted>2020-09-23T12:35:00Z</cp:lastPrinted>
  <dcterms:created xsi:type="dcterms:W3CDTF">2021-09-29T08:43:00Z</dcterms:created>
  <dcterms:modified xsi:type="dcterms:W3CDTF">2021-10-07T09:43:00Z</dcterms:modified>
</cp:coreProperties>
</file>